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1.Оценка объектов недвижимости [Текст] : учеб. для вузов по направлению 120300 - Землеустройство / А. А. Варламов. - М. : ФОРУМ, 2011. - 287, [1] с. - ISBN 978-5-91134-443-</w:t>
      </w:r>
    </w:p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2. Сагинова, Б. К. Жылжымайтын мүлік экономикасы [Электрондық ресурс] : оқулық / Б. К. Сагинова, А. Е. Бименова; ҚР Білім және ғылым м-гі. - Алматы : [б. ж.], 2014. - 220 б. - Б. ж.</w:t>
      </w:r>
    </w:p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3. Жер кадастры [Мәтін] : оқулық / Т. Есболов, Т. Жоламанов, Т. Пентаев және т. б.; ҚР Білім және ғылым м-гі. - 2-бас. - Алматы : Эверо, 2016. - 429, [1] б. - ISBN 978-601-310-282-4. Гендельман, Моисей Аронович. Жерге орналастырудың және кадастрдың ғылыми негіздері [Текст] : оқулық / М. А. Гендельман, Ж. Қ. Қрықбаев; ҚР Білім және ғылым м-гі, Сейфуллин атын. Қазақ аграрлық ун-ті. - Астана : Фолиант, 2004. - 151, [1] б. - ISBN 9965-619-34-4</w:t>
      </w:r>
    </w:p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5. Варламов, Анатолий Александрович. Организация и планирование кадастровой деятельности [Текст] : учебник / А. А. Варламов, С. А. Гальченко, Е. И. Аврунев ; под ред. А. А. Варламов. - Москва : ИНФРА-М : Форум, 2015. - 191 с. - ISBN 978-5-16-010686-1 : 1650.00 тг.</w:t>
      </w:r>
    </w:p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 [Текст] : автореф. дис.... д-ра биол. наук:03.00.16: защищена 23.10.08 / Т. Н. Лащенова. - Алматы : [б. и.], 2008</w:t>
      </w:r>
    </w:p>
    <w:p w:rsidR="00D66B1C" w:rsidRPr="00D66B1C" w:rsidRDefault="00D66B1C" w:rsidP="00D6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66B1C">
        <w:rPr>
          <w:rFonts w:ascii="Times New Roman" w:eastAsia="Times New Roman" w:hAnsi="Times New Roman" w:cs="Times New Roman"/>
          <w:sz w:val="28"/>
          <w:szCs w:val="28"/>
          <w:lang w:val="kk-KZ"/>
        </w:rPr>
        <w:t>7. Жапарова, Саягуль Бекетовна. Экологическая оценка методов улучшения засоленных земель в экосистеме Северного Казахстана [Текст] : автореф. дис.... канд. техн. наук:25.00.36: защищена 29.06.07 / С. Б. Жапарова. - Тараз : [б. и.], 2007. - 22 с. - Б. ц.</w:t>
      </w:r>
    </w:p>
    <w:bookmarkEnd w:id="0"/>
    <w:p w:rsidR="00203AD4" w:rsidRPr="00D66B1C" w:rsidRDefault="00203AD4" w:rsidP="00D66B1C">
      <w:pPr>
        <w:rPr>
          <w:lang w:val="kk-KZ"/>
        </w:rPr>
      </w:pPr>
    </w:p>
    <w:sectPr w:rsidR="00203AD4" w:rsidRPr="00D6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188B"/>
    <w:multiLevelType w:val="hybridMultilevel"/>
    <w:tmpl w:val="082E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8"/>
    <w:rsid w:val="0016798F"/>
    <w:rsid w:val="001C38FB"/>
    <w:rsid w:val="00203AD4"/>
    <w:rsid w:val="00323299"/>
    <w:rsid w:val="003965A4"/>
    <w:rsid w:val="0040339D"/>
    <w:rsid w:val="00494AE1"/>
    <w:rsid w:val="0056103C"/>
    <w:rsid w:val="006D02C4"/>
    <w:rsid w:val="007D5551"/>
    <w:rsid w:val="00947864"/>
    <w:rsid w:val="009C73D1"/>
    <w:rsid w:val="00A23C68"/>
    <w:rsid w:val="00A24838"/>
    <w:rsid w:val="00D66B1C"/>
    <w:rsid w:val="00E4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FE441-C7C2-4F89-8E3A-AA12E79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D4"/>
    <w:pPr>
      <w:ind w:left="720"/>
      <w:contextualSpacing/>
    </w:pPr>
  </w:style>
  <w:style w:type="paragraph" w:styleId="a4">
    <w:name w:val="No Spacing"/>
    <w:uiPriority w:val="1"/>
    <w:qFormat/>
    <w:rsid w:val="00203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nzsznurlan@gmail.com</cp:lastModifiedBy>
  <cp:revision>3</cp:revision>
  <dcterms:created xsi:type="dcterms:W3CDTF">2024-01-18T07:40:00Z</dcterms:created>
  <dcterms:modified xsi:type="dcterms:W3CDTF">2024-01-18T07:41:00Z</dcterms:modified>
</cp:coreProperties>
</file>